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E5" w:rsidRPr="000B7BB7" w:rsidRDefault="00345707">
      <w:pPr>
        <w:rPr>
          <w:rFonts w:cs="B Nazanin"/>
          <w:b/>
          <w:bCs/>
          <w:sz w:val="40"/>
          <w:szCs w:val="40"/>
          <w:rtl/>
        </w:rPr>
      </w:pPr>
      <w:bookmarkStart w:id="0" w:name="_GoBack"/>
      <w:bookmarkEnd w:id="0"/>
      <w:r w:rsidRPr="000B7BB7">
        <w:rPr>
          <w:rFonts w:cs="B Nazanin" w:hint="cs"/>
          <w:b/>
          <w:bCs/>
          <w:sz w:val="40"/>
          <w:szCs w:val="40"/>
          <w:rtl/>
        </w:rPr>
        <w:t>تمدید فرصت مطالعاتی:</w:t>
      </w:r>
      <w:r w:rsidR="00C00BD2" w:rsidRPr="000B7BB7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C00BD2" w:rsidRDefault="00C00BD2" w:rsidP="0077667B">
      <w:pPr>
        <w:jc w:val="both"/>
        <w:rPr>
          <w:rFonts w:cs="B Nazanin"/>
          <w:sz w:val="40"/>
          <w:szCs w:val="40"/>
          <w:rtl/>
        </w:rPr>
      </w:pPr>
      <w:r w:rsidRPr="00DB3C7A">
        <w:rPr>
          <w:rFonts w:cs="B Nazanin" w:hint="cs"/>
          <w:sz w:val="40"/>
          <w:szCs w:val="40"/>
          <w:rtl/>
        </w:rPr>
        <w:t>در صورتیکه دا</w:t>
      </w:r>
      <w:r w:rsidR="000B7BB7">
        <w:rPr>
          <w:rFonts w:cs="B Nazanin" w:hint="cs"/>
          <w:sz w:val="40"/>
          <w:szCs w:val="40"/>
          <w:rtl/>
        </w:rPr>
        <w:t>نشجو قصد تم</w:t>
      </w:r>
      <w:r w:rsidRPr="00DB3C7A">
        <w:rPr>
          <w:rFonts w:cs="B Nazanin" w:hint="cs"/>
          <w:sz w:val="40"/>
          <w:szCs w:val="40"/>
          <w:rtl/>
        </w:rPr>
        <w:t>دید فرصت مطالعاتی (حداکثر به مدت 3 ماه) را داشته باشد لازم است یک ماه قبل از اتمام 6 ماه، درخواست تمدید فرصت را با تایید اس</w:t>
      </w:r>
      <w:r w:rsidR="000B7BB7">
        <w:rPr>
          <w:rFonts w:cs="B Nazanin" w:hint="cs"/>
          <w:sz w:val="40"/>
          <w:szCs w:val="40"/>
          <w:rtl/>
        </w:rPr>
        <w:t>ت</w:t>
      </w:r>
      <w:r w:rsidRPr="00DB3C7A">
        <w:rPr>
          <w:rFonts w:cs="B Nazanin" w:hint="cs"/>
          <w:sz w:val="40"/>
          <w:szCs w:val="40"/>
          <w:rtl/>
        </w:rPr>
        <w:t>اد راهنمای داخل و شورای تحصیلات تکمیلی دانشکده به اداره کل خدمات آموزشی دانشگاه ارسال نماید تا مراحل تمدید فرصت انجام شود. در ضمن جهت تسویه حساب مدت اضافه</w:t>
      </w:r>
      <w:r w:rsidR="00DB3C7A">
        <w:rPr>
          <w:rFonts w:cs="B Nazanin" w:hint="cs"/>
          <w:sz w:val="40"/>
          <w:szCs w:val="40"/>
          <w:rtl/>
        </w:rPr>
        <w:t xml:space="preserve"> شده، ارائه پذیرش یک مقاله در مجلات معتبر مورد تایید سازمان بورس وزارت علوم ضروری می باشد.</w:t>
      </w:r>
    </w:p>
    <w:p w:rsidR="001C19FD" w:rsidRPr="00D8284C" w:rsidRDefault="001C19FD" w:rsidP="0077667B">
      <w:pPr>
        <w:jc w:val="both"/>
        <w:rPr>
          <w:rFonts w:cs="B Nazanin"/>
          <w:b/>
          <w:bCs/>
          <w:sz w:val="40"/>
          <w:szCs w:val="40"/>
          <w:rtl/>
        </w:rPr>
      </w:pPr>
      <w:r w:rsidRPr="00D8284C">
        <w:rPr>
          <w:rFonts w:cs="B Nazanin" w:hint="cs"/>
          <w:b/>
          <w:bCs/>
          <w:sz w:val="40"/>
          <w:szCs w:val="40"/>
          <w:rtl/>
        </w:rPr>
        <w:t xml:space="preserve">نام استاد راهنمای رساله، نام استاد خارجی و نام دانشگاه </w:t>
      </w:r>
      <w:r w:rsidR="000B7BB7" w:rsidRPr="00D8284C">
        <w:rPr>
          <w:rFonts w:cs="B Nazanin" w:hint="cs"/>
          <w:b/>
          <w:bCs/>
          <w:sz w:val="40"/>
          <w:szCs w:val="40"/>
          <w:rtl/>
        </w:rPr>
        <w:t>م</w:t>
      </w:r>
      <w:r w:rsidRPr="00D8284C">
        <w:rPr>
          <w:rFonts w:cs="B Nazanin" w:hint="cs"/>
          <w:b/>
          <w:bCs/>
          <w:sz w:val="40"/>
          <w:szCs w:val="40"/>
          <w:rtl/>
        </w:rPr>
        <w:t>حل تحصیل حتما باید در مجلات معتبر ذکر شود. (مورد تایید معاونت آموزشی)</w:t>
      </w:r>
    </w:p>
    <w:p w:rsidR="000B7BB7" w:rsidRPr="00CA1715" w:rsidRDefault="0077667B" w:rsidP="0077667B">
      <w:pPr>
        <w:jc w:val="both"/>
        <w:rPr>
          <w:rFonts w:cs="B Nazanin"/>
          <w:sz w:val="40"/>
          <w:szCs w:val="40"/>
          <w:rtl/>
        </w:rPr>
      </w:pPr>
      <w:r w:rsidRPr="0077667B">
        <w:rPr>
          <w:rFonts w:cs="B Nazanin" w:hint="cs"/>
          <w:b/>
          <w:bCs/>
          <w:sz w:val="40"/>
          <w:szCs w:val="40"/>
          <w:rtl/>
        </w:rPr>
        <w:t>توجه:</w:t>
      </w:r>
      <w:r>
        <w:rPr>
          <w:rFonts w:cs="B Nazanin" w:hint="cs"/>
          <w:sz w:val="40"/>
          <w:szCs w:val="40"/>
          <w:rtl/>
        </w:rPr>
        <w:t xml:space="preserve"> </w:t>
      </w:r>
      <w:r w:rsidR="000B7BB7">
        <w:rPr>
          <w:rFonts w:cs="B Nazanin" w:hint="cs"/>
          <w:sz w:val="40"/>
          <w:szCs w:val="40"/>
          <w:rtl/>
        </w:rPr>
        <w:t>چنانچه دانشجویان 7 ماه از فرصت مطالعاتی استفاده نمایند لازم</w:t>
      </w:r>
      <w:r w:rsidR="00D8284C">
        <w:rPr>
          <w:rFonts w:cs="B Nazanin" w:hint="cs"/>
          <w:sz w:val="40"/>
          <w:szCs w:val="40"/>
          <w:rtl/>
        </w:rPr>
        <w:t xml:space="preserve"> است یک مقاله ارائه نمایند و در</w:t>
      </w:r>
      <w:r w:rsidR="000B7BB7">
        <w:rPr>
          <w:rFonts w:cs="B Nazanin" w:hint="cs"/>
          <w:sz w:val="40"/>
          <w:szCs w:val="40"/>
          <w:rtl/>
        </w:rPr>
        <w:t xml:space="preserve">صورت استفاده 8 ماه یا بیشتر ارائه 2 مقاله در مجلات معتبر بین‏المللی چاپ شده الزامی است. </w:t>
      </w:r>
    </w:p>
    <w:p w:rsidR="000B7BB7" w:rsidRPr="00DB3C7A" w:rsidRDefault="000B7BB7">
      <w:pPr>
        <w:rPr>
          <w:rFonts w:cs="B Nazanin"/>
          <w:sz w:val="40"/>
          <w:szCs w:val="40"/>
        </w:rPr>
      </w:pPr>
    </w:p>
    <w:sectPr w:rsidR="000B7BB7" w:rsidRPr="00DB3C7A" w:rsidSect="00BD37B2">
      <w:pgSz w:w="16838" w:h="11906" w:orient="landscape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07"/>
    <w:rsid w:val="000B7BB7"/>
    <w:rsid w:val="001C19FD"/>
    <w:rsid w:val="002D70DA"/>
    <w:rsid w:val="00345707"/>
    <w:rsid w:val="0077667B"/>
    <w:rsid w:val="00A943E5"/>
    <w:rsid w:val="00B8309E"/>
    <w:rsid w:val="00BD37B2"/>
    <w:rsid w:val="00C00BD2"/>
    <w:rsid w:val="00D8284C"/>
    <w:rsid w:val="00D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9EF0B949-3E60-4F54-8225-B61FF756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2018-11-18T08:00:00Z</cp:lastPrinted>
  <dcterms:created xsi:type="dcterms:W3CDTF">2018-11-19T07:07:00Z</dcterms:created>
  <dcterms:modified xsi:type="dcterms:W3CDTF">2018-11-19T07:07:00Z</dcterms:modified>
</cp:coreProperties>
</file>