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6B" w:rsidRDefault="008A716B" w:rsidP="008A71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2"/>
          <w:szCs w:val="32"/>
          <w:rtl/>
        </w:rPr>
      </w:pPr>
      <w:r w:rsidRPr="00257E6B">
        <w:rPr>
          <w:rFonts w:ascii="Tahoma" w:hAnsi="Tahoma" w:cs="B Nazanin" w:hint="cs"/>
          <w:b/>
          <w:bCs/>
          <w:color w:val="444444"/>
          <w:sz w:val="32"/>
          <w:szCs w:val="32"/>
          <w:u w:val="single"/>
          <w:rtl/>
        </w:rPr>
        <w:t>ثبت نام بورس كشور مجارستان در مقاطع دكتري و كارشناسي ارشد</w:t>
      </w:r>
      <w:r w:rsidRPr="008A716B">
        <w:rPr>
          <w:rFonts w:ascii="Tahoma" w:hAnsi="Tahoma" w:cs="B Nazanin" w:hint="cs"/>
          <w:color w:val="444444"/>
          <w:sz w:val="32"/>
          <w:szCs w:val="32"/>
          <w:rtl/>
        </w:rPr>
        <w:t xml:space="preserve"> آغاز و تا</w:t>
      </w:r>
      <w:r w:rsidRPr="008A716B">
        <w:rPr>
          <w:rFonts w:ascii="Cambria" w:hAnsi="Cambria" w:cs="Cambria" w:hint="cs"/>
          <w:color w:val="444444"/>
          <w:sz w:val="32"/>
          <w:szCs w:val="32"/>
          <w:rtl/>
        </w:rPr>
        <w:t> </w:t>
      </w:r>
      <w:r w:rsidRPr="008A716B">
        <w:rPr>
          <w:rFonts w:ascii="Tahoma" w:hAnsi="Tahoma" w:cs="B Nazanin" w:hint="cs"/>
          <w:color w:val="444444"/>
          <w:sz w:val="32"/>
          <w:szCs w:val="32"/>
          <w:rtl/>
        </w:rPr>
        <w:t xml:space="preserve">تاريخ ۲۶ دي ماه ۱۴۰۱(۱۶ ژانويه ۲۰۲۳) ادامه دارد. </w:t>
      </w:r>
    </w:p>
    <w:p w:rsidR="008A716B" w:rsidRPr="008A716B" w:rsidRDefault="008A716B" w:rsidP="00257E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2"/>
          <w:szCs w:val="32"/>
        </w:rPr>
      </w:pPr>
      <w:r w:rsidRPr="008A716B">
        <w:rPr>
          <w:rFonts w:ascii="Tahoma" w:hAnsi="Tahoma" w:cs="B Nazanin" w:hint="cs"/>
          <w:color w:val="444444"/>
          <w:sz w:val="32"/>
          <w:szCs w:val="32"/>
          <w:rtl/>
        </w:rPr>
        <w:t xml:space="preserve"> متقاضيان جهت كسب اطلاعات بيشتر و شرايط اخذ پذيرش به سايت هاي معرفي شده زير مراجعه نمايند</w:t>
      </w:r>
      <w:r w:rsidRPr="008A716B">
        <w:rPr>
          <w:rFonts w:ascii="Tahoma" w:hAnsi="Tahoma" w:cs="B Nazanin" w:hint="cs"/>
          <w:color w:val="444444"/>
          <w:sz w:val="32"/>
          <w:szCs w:val="32"/>
        </w:rPr>
        <w:t>.</w:t>
      </w:r>
    </w:p>
    <w:p w:rsidR="00257E6B" w:rsidRPr="007F69AF" w:rsidRDefault="008A716B" w:rsidP="008A71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40"/>
          <w:szCs w:val="40"/>
          <w:rtl/>
        </w:rPr>
      </w:pPr>
      <w:r w:rsidRPr="008A716B">
        <w:rPr>
          <w:rFonts w:ascii="Tahoma" w:hAnsi="Tahoma" w:cs="B Nazanin" w:hint="cs"/>
          <w:color w:val="444444"/>
          <w:sz w:val="32"/>
          <w:szCs w:val="32"/>
          <w:rtl/>
        </w:rPr>
        <w:t>سايت ثبت نام دولت مجارستان</w:t>
      </w:r>
      <w:r w:rsidR="00257E6B">
        <w:rPr>
          <w:rFonts w:ascii="Tahoma" w:hAnsi="Tahoma" w:cs="B Nazanin" w:hint="cs"/>
          <w:color w:val="444444"/>
          <w:sz w:val="32"/>
          <w:szCs w:val="32"/>
          <w:rtl/>
        </w:rPr>
        <w:t>:</w:t>
      </w:r>
    </w:p>
    <w:p w:rsidR="008A716B" w:rsidRPr="00C9790B" w:rsidRDefault="008A716B" w:rsidP="00257E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48"/>
          <w:szCs w:val="48"/>
        </w:rPr>
      </w:pPr>
      <w:r w:rsidRPr="00C9790B">
        <w:rPr>
          <w:rFonts w:ascii="Tahoma" w:hAnsi="Tahoma" w:cs="B Nazanin" w:hint="cs"/>
          <w:color w:val="444444"/>
          <w:sz w:val="48"/>
          <w:szCs w:val="48"/>
        </w:rPr>
        <w:t xml:space="preserve"> </w:t>
      </w:r>
      <w:hyperlink r:id="rId4" w:history="1">
        <w:r w:rsidR="00257E6B" w:rsidRPr="00C9790B">
          <w:rPr>
            <w:rStyle w:val="Hyperlink"/>
            <w:rFonts w:ascii="Tahoma" w:hAnsi="Tahoma" w:cs="B Nazanin" w:hint="cs"/>
            <w:sz w:val="48"/>
            <w:szCs w:val="48"/>
          </w:rPr>
          <w:t>www.stipendiumhungaricum.hu</w:t>
        </w:r>
      </w:hyperlink>
      <w:r w:rsidR="00257E6B" w:rsidRPr="00C9790B">
        <w:rPr>
          <w:rFonts w:ascii="Tahoma" w:hAnsi="Tahoma" w:cs="B Nazanin"/>
          <w:color w:val="444444"/>
          <w:sz w:val="48"/>
          <w:szCs w:val="48"/>
        </w:rPr>
        <w:t xml:space="preserve"> </w:t>
      </w:r>
    </w:p>
    <w:p w:rsidR="00257E6B" w:rsidRDefault="008A716B" w:rsidP="008A71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2"/>
          <w:szCs w:val="32"/>
          <w:rtl/>
        </w:rPr>
      </w:pPr>
      <w:r w:rsidRPr="008A716B">
        <w:rPr>
          <w:rFonts w:ascii="Tahoma" w:hAnsi="Tahoma" w:cs="B Nazanin" w:hint="cs"/>
          <w:color w:val="444444"/>
          <w:sz w:val="32"/>
          <w:szCs w:val="32"/>
          <w:rtl/>
        </w:rPr>
        <w:t>سايت جهت ثبت نام اوليه</w:t>
      </w:r>
      <w:r w:rsidR="00257E6B">
        <w:rPr>
          <w:rFonts w:ascii="Tahoma" w:hAnsi="Tahoma" w:cs="B Nazanin" w:hint="cs"/>
          <w:color w:val="444444"/>
          <w:sz w:val="32"/>
          <w:szCs w:val="32"/>
          <w:rtl/>
        </w:rPr>
        <w:t>:</w:t>
      </w:r>
    </w:p>
    <w:p w:rsidR="008A716B" w:rsidRPr="00C9790B" w:rsidRDefault="008A716B" w:rsidP="00257E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 w:hint="cs"/>
          <w:color w:val="444444"/>
          <w:sz w:val="48"/>
          <w:szCs w:val="48"/>
          <w:rtl/>
        </w:rPr>
      </w:pPr>
      <w:r w:rsidRPr="00C9790B">
        <w:rPr>
          <w:rFonts w:ascii="Tahoma" w:hAnsi="Tahoma" w:cs="B Nazanin" w:hint="cs"/>
          <w:b/>
          <w:bCs/>
          <w:color w:val="444444"/>
          <w:sz w:val="32"/>
          <w:szCs w:val="32"/>
        </w:rPr>
        <w:t xml:space="preserve"> </w:t>
      </w:r>
      <w:r w:rsidRPr="00C9790B">
        <w:rPr>
          <w:rFonts w:ascii="Tahoma" w:hAnsi="Tahoma" w:cs="B Nazanin" w:hint="cs"/>
          <w:color w:val="444444"/>
          <w:sz w:val="48"/>
          <w:szCs w:val="48"/>
        </w:rPr>
        <w:t>Portalsaorg.ir</w:t>
      </w:r>
    </w:p>
    <w:p w:rsidR="00257E6B" w:rsidRDefault="008A716B" w:rsidP="00257E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2"/>
          <w:szCs w:val="32"/>
        </w:rPr>
      </w:pPr>
      <w:r w:rsidRPr="008A716B">
        <w:rPr>
          <w:rFonts w:ascii="Tahoma" w:hAnsi="Tahoma" w:cs="B Nazanin" w:hint="cs"/>
          <w:color w:val="444444"/>
          <w:sz w:val="32"/>
          <w:szCs w:val="32"/>
          <w:rtl/>
        </w:rPr>
        <w:t>فراخوان در سايت اطلاع رساني اداره كل بورس</w:t>
      </w:r>
      <w:r w:rsidR="00257E6B">
        <w:rPr>
          <w:rFonts w:ascii="Tahoma" w:hAnsi="Tahoma" w:cs="B Nazanin" w:hint="cs"/>
          <w:color w:val="444444"/>
          <w:sz w:val="32"/>
          <w:szCs w:val="32"/>
          <w:rtl/>
        </w:rPr>
        <w:t>:</w:t>
      </w:r>
    </w:p>
    <w:p w:rsidR="008A716B" w:rsidRPr="00C9790B" w:rsidRDefault="008A716B" w:rsidP="00257E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 w:hint="cs"/>
          <w:color w:val="444444"/>
          <w:sz w:val="48"/>
          <w:szCs w:val="48"/>
          <w:rtl/>
        </w:rPr>
      </w:pPr>
      <w:r w:rsidRPr="008A716B">
        <w:rPr>
          <w:rFonts w:ascii="Tahoma" w:hAnsi="Tahoma" w:cs="B Nazanin" w:hint="cs"/>
          <w:color w:val="444444"/>
          <w:sz w:val="32"/>
          <w:szCs w:val="32"/>
        </w:rPr>
        <w:t xml:space="preserve"> </w:t>
      </w:r>
      <w:r w:rsidRPr="00C9790B">
        <w:rPr>
          <w:rFonts w:ascii="Tahoma" w:hAnsi="Tahoma" w:cs="B Nazanin" w:hint="cs"/>
          <w:color w:val="444444"/>
          <w:sz w:val="48"/>
          <w:szCs w:val="48"/>
        </w:rPr>
        <w:t>Scholarship.saorg.ir</w:t>
      </w:r>
    </w:p>
    <w:p w:rsidR="00C9790B" w:rsidRDefault="00C9790B" w:rsidP="008A716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2"/>
          <w:szCs w:val="32"/>
          <w:rtl/>
        </w:rPr>
      </w:pPr>
      <w:r>
        <w:rPr>
          <w:rFonts w:ascii="Tahoma" w:hAnsi="Tahoma" w:cs="B Nazanin" w:hint="cs"/>
          <w:color w:val="444444"/>
          <w:sz w:val="32"/>
          <w:szCs w:val="32"/>
          <w:rtl/>
        </w:rPr>
        <w:t>سايت ارزشيابي دانشگاه‏</w:t>
      </w:r>
      <w:r w:rsidR="008A716B" w:rsidRPr="008A716B">
        <w:rPr>
          <w:rFonts w:ascii="Tahoma" w:hAnsi="Tahoma" w:cs="B Nazanin" w:hint="cs"/>
          <w:color w:val="444444"/>
          <w:sz w:val="32"/>
          <w:szCs w:val="32"/>
          <w:rtl/>
        </w:rPr>
        <w:t>ها</w:t>
      </w:r>
      <w:r>
        <w:rPr>
          <w:rFonts w:ascii="Tahoma" w:hAnsi="Tahoma" w:cs="B Nazanin" w:hint="cs"/>
          <w:color w:val="444444"/>
          <w:sz w:val="32"/>
          <w:szCs w:val="32"/>
          <w:rtl/>
        </w:rPr>
        <w:t>:</w:t>
      </w:r>
    </w:p>
    <w:p w:rsidR="008A716B" w:rsidRPr="00C9790B" w:rsidRDefault="008A716B" w:rsidP="00C9790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48"/>
          <w:szCs w:val="48"/>
        </w:rPr>
      </w:pPr>
      <w:r w:rsidRPr="00C9790B">
        <w:rPr>
          <w:rFonts w:ascii="Tahoma" w:hAnsi="Tahoma" w:cs="B Nazanin" w:hint="cs"/>
          <w:color w:val="444444"/>
          <w:sz w:val="40"/>
          <w:szCs w:val="40"/>
        </w:rPr>
        <w:t xml:space="preserve"> </w:t>
      </w:r>
      <w:bookmarkStart w:id="0" w:name="_GoBack"/>
      <w:r w:rsidRPr="00C9790B">
        <w:rPr>
          <w:rFonts w:ascii="Tahoma" w:hAnsi="Tahoma" w:cs="B Nazanin" w:hint="cs"/>
          <w:color w:val="444444"/>
          <w:sz w:val="48"/>
          <w:szCs w:val="48"/>
        </w:rPr>
        <w:t>gradsaorg.ir</w:t>
      </w:r>
      <w:bookmarkEnd w:id="0"/>
    </w:p>
    <w:p w:rsidR="00C9790B" w:rsidRPr="008A716B" w:rsidRDefault="00C9790B" w:rsidP="00C9790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2"/>
          <w:szCs w:val="32"/>
        </w:rPr>
      </w:pPr>
    </w:p>
    <w:p w:rsidR="00D42999" w:rsidRPr="008A716B" w:rsidRDefault="00D42999" w:rsidP="008A716B">
      <w:pPr>
        <w:rPr>
          <w:rFonts w:cs="B Nazanin"/>
          <w:sz w:val="32"/>
          <w:szCs w:val="32"/>
        </w:rPr>
      </w:pPr>
    </w:p>
    <w:sectPr w:rsidR="00D42999" w:rsidRPr="008A716B" w:rsidSect="00257E6B">
      <w:pgSz w:w="16834" w:h="11909" w:orient="landscape" w:code="9"/>
      <w:pgMar w:top="1134" w:right="180" w:bottom="1134" w:left="9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B"/>
    <w:rsid w:val="001D2B1E"/>
    <w:rsid w:val="001D6855"/>
    <w:rsid w:val="00257E6B"/>
    <w:rsid w:val="00285849"/>
    <w:rsid w:val="003F5896"/>
    <w:rsid w:val="007F69AF"/>
    <w:rsid w:val="00845109"/>
    <w:rsid w:val="008A716B"/>
    <w:rsid w:val="008B760E"/>
    <w:rsid w:val="00AE21F5"/>
    <w:rsid w:val="00C276D9"/>
    <w:rsid w:val="00C9790B"/>
    <w:rsid w:val="00D42999"/>
    <w:rsid w:val="00E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94D1B"/>
  <w15:chartTrackingRefBased/>
  <w15:docId w15:val="{A995BCBC-7C10-4FA0-B5CC-10F6454D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1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7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pendiumhungaricum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2022-12-07T11:35:00Z</dcterms:created>
  <dcterms:modified xsi:type="dcterms:W3CDTF">2022-12-07T11:40:00Z</dcterms:modified>
</cp:coreProperties>
</file>